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09" w:rsidRDefault="000C1909" w:rsidP="000C1909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1E38A3">
        <w:rPr>
          <w:rFonts w:hint="eastAsia"/>
          <w:sz w:val="28"/>
          <w:szCs w:val="28"/>
        </w:rPr>
        <w:t>：</w:t>
      </w:r>
    </w:p>
    <w:p w:rsidR="000C1909" w:rsidRDefault="000C1909" w:rsidP="000C190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情况说明：</w:t>
      </w:r>
    </w:p>
    <w:p w:rsidR="000C1909" w:rsidRDefault="000C1909" w:rsidP="00C718C0">
      <w:pPr>
        <w:spacing w:line="360" w:lineRule="auto"/>
        <w:ind w:left="7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为保证我校</w:t>
      </w:r>
      <w:r>
        <w:rPr>
          <w:sz w:val="28"/>
          <w:szCs w:val="28"/>
        </w:rPr>
        <w:t>信息化运</w:t>
      </w:r>
      <w:proofErr w:type="gramStart"/>
      <w:r>
        <w:rPr>
          <w:sz w:val="28"/>
          <w:szCs w:val="28"/>
        </w:rPr>
        <w:t>维工作</w:t>
      </w:r>
      <w:proofErr w:type="gramEnd"/>
      <w:r>
        <w:rPr>
          <w:sz w:val="28"/>
          <w:szCs w:val="28"/>
        </w:rPr>
        <w:t>的顺利进行，现将我校相关基本情况介绍如下：</w:t>
      </w: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现有四栋教学楼，</w:t>
      </w:r>
      <w:r w:rsidR="00155964">
        <w:rPr>
          <w:sz w:val="28"/>
          <w:szCs w:val="28"/>
        </w:rPr>
        <w:t>全校实现无线覆盖</w:t>
      </w:r>
      <w:r w:rsidR="00155964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在用教</w:t>
      </w:r>
      <w:r>
        <w:rPr>
          <w:rFonts w:hint="eastAsia"/>
          <w:sz w:val="28"/>
          <w:szCs w:val="28"/>
        </w:rPr>
        <w:t>室</w:t>
      </w:r>
      <w:r w:rsidR="00155964">
        <w:rPr>
          <w:rFonts w:hint="eastAsia"/>
          <w:sz w:val="28"/>
          <w:szCs w:val="28"/>
        </w:rPr>
        <w:t>约</w:t>
      </w:r>
      <w:r>
        <w:rPr>
          <w:rFonts w:hint="eastAsia"/>
          <w:sz w:val="28"/>
          <w:szCs w:val="28"/>
        </w:rPr>
        <w:t>1</w:t>
      </w:r>
      <w:r w:rsidR="0015596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间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每个教室</w:t>
      </w:r>
      <w:r>
        <w:rPr>
          <w:sz w:val="28"/>
          <w:szCs w:val="28"/>
        </w:rPr>
        <w:t>均配有互动电视、计算机、打印机、实物投影等信息化设备。教师</w:t>
      </w:r>
      <w:r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余</w:t>
      </w:r>
      <w:r>
        <w:rPr>
          <w:sz w:val="28"/>
          <w:szCs w:val="28"/>
        </w:rPr>
        <w:t>间，均配备计算机、打印机、</w:t>
      </w:r>
      <w:r>
        <w:rPr>
          <w:rFonts w:hint="eastAsia"/>
          <w:sz w:val="28"/>
          <w:szCs w:val="28"/>
        </w:rPr>
        <w:t>IP</w:t>
      </w:r>
      <w:r>
        <w:rPr>
          <w:rFonts w:hint="eastAsia"/>
          <w:sz w:val="28"/>
          <w:szCs w:val="28"/>
        </w:rPr>
        <w:t>电话</w:t>
      </w:r>
      <w:r>
        <w:rPr>
          <w:sz w:val="28"/>
          <w:szCs w:val="28"/>
        </w:rPr>
        <w:t>等设备。核心</w:t>
      </w:r>
      <w:r>
        <w:rPr>
          <w:rFonts w:hint="eastAsia"/>
          <w:sz w:val="28"/>
          <w:szCs w:val="28"/>
        </w:rPr>
        <w:t>机房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间</w:t>
      </w:r>
      <w:r>
        <w:rPr>
          <w:sz w:val="28"/>
          <w:szCs w:val="28"/>
        </w:rPr>
        <w:t>、学生</w:t>
      </w:r>
      <w:r>
        <w:rPr>
          <w:rFonts w:hint="eastAsia"/>
          <w:sz w:val="28"/>
          <w:szCs w:val="28"/>
        </w:rPr>
        <w:t>机房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间</w:t>
      </w:r>
      <w:r>
        <w:rPr>
          <w:sz w:val="28"/>
          <w:szCs w:val="28"/>
        </w:rPr>
        <w:t>、报告厅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、会议室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间、</w:t>
      </w:r>
      <w:r>
        <w:rPr>
          <w:sz w:val="28"/>
          <w:szCs w:val="28"/>
        </w:rPr>
        <w:t>广播室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间</w:t>
      </w:r>
      <w:r>
        <w:rPr>
          <w:sz w:val="28"/>
          <w:szCs w:val="28"/>
        </w:rPr>
        <w:t>、相关专业教室（汽车模型、</w:t>
      </w:r>
      <w:proofErr w:type="gramStart"/>
      <w:r>
        <w:rPr>
          <w:rFonts w:hint="eastAsia"/>
          <w:sz w:val="28"/>
          <w:szCs w:val="28"/>
        </w:rPr>
        <w:t>录课教室</w:t>
      </w:r>
      <w:proofErr w:type="gramEnd"/>
      <w:r>
        <w:rPr>
          <w:sz w:val="28"/>
          <w:szCs w:val="28"/>
        </w:rPr>
        <w:t>、动漫、</w:t>
      </w:r>
      <w:r>
        <w:rPr>
          <w:rFonts w:hint="eastAsia"/>
          <w:sz w:val="28"/>
          <w:szCs w:val="28"/>
        </w:rPr>
        <w:t>乐高</w:t>
      </w:r>
      <w:r>
        <w:rPr>
          <w:sz w:val="28"/>
          <w:szCs w:val="28"/>
        </w:rPr>
        <w:t>、影视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摄影等）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间，</w:t>
      </w:r>
      <w:r>
        <w:rPr>
          <w:sz w:val="28"/>
          <w:szCs w:val="28"/>
        </w:rPr>
        <w:t>信息点</w:t>
      </w:r>
      <w:r>
        <w:rPr>
          <w:rFonts w:hint="eastAsia"/>
          <w:sz w:val="28"/>
          <w:szCs w:val="28"/>
        </w:rPr>
        <w:t>约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，现有媒体</w:t>
      </w: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发布终端</w:t>
      </w: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左右</w:t>
      </w:r>
      <w:r>
        <w:rPr>
          <w:rFonts w:hint="eastAsia"/>
          <w:sz w:val="28"/>
          <w:szCs w:val="28"/>
        </w:rPr>
        <w:t>。</w:t>
      </w:r>
    </w:p>
    <w:p w:rsidR="000C1909" w:rsidRDefault="000C1909" w:rsidP="000C190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化运</w:t>
      </w:r>
      <w:proofErr w:type="gramStart"/>
      <w:r>
        <w:rPr>
          <w:sz w:val="28"/>
          <w:szCs w:val="28"/>
        </w:rPr>
        <w:t>维具体</w:t>
      </w:r>
      <w:proofErr w:type="gramEnd"/>
      <w:r>
        <w:rPr>
          <w:sz w:val="28"/>
          <w:szCs w:val="28"/>
        </w:rPr>
        <w:t>工作内容：</w:t>
      </w:r>
    </w:p>
    <w:p w:rsidR="000C1909" w:rsidRDefault="000C1909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网络的</w:t>
      </w:r>
      <w:r>
        <w:rPr>
          <w:rFonts w:hint="eastAsia"/>
          <w:sz w:val="28"/>
          <w:szCs w:val="28"/>
        </w:rPr>
        <w:t>维护</w:t>
      </w:r>
      <w:r>
        <w:rPr>
          <w:sz w:val="28"/>
          <w:szCs w:val="28"/>
        </w:rPr>
        <w:t>和管理。</w:t>
      </w:r>
    </w:p>
    <w:p w:rsidR="000C1909" w:rsidRDefault="000C1909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化相关设备的维护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维修。</w:t>
      </w:r>
    </w:p>
    <w:p w:rsidR="000C1909" w:rsidRDefault="00BC2F4A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为学校</w:t>
      </w:r>
      <w:r w:rsidR="000C1909">
        <w:rPr>
          <w:rFonts w:hint="eastAsia"/>
          <w:sz w:val="28"/>
          <w:szCs w:val="28"/>
        </w:rPr>
        <w:t>会议</w:t>
      </w:r>
      <w:r>
        <w:rPr>
          <w:rFonts w:hint="eastAsia"/>
          <w:sz w:val="28"/>
          <w:szCs w:val="28"/>
        </w:rPr>
        <w:t>提供技术</w:t>
      </w:r>
      <w:r w:rsidR="000C1909">
        <w:rPr>
          <w:sz w:val="28"/>
          <w:szCs w:val="28"/>
        </w:rPr>
        <w:t>支持</w:t>
      </w:r>
      <w:r>
        <w:rPr>
          <w:rFonts w:hint="eastAsia"/>
          <w:sz w:val="28"/>
          <w:szCs w:val="28"/>
        </w:rPr>
        <w:t>，满足会议要求</w:t>
      </w:r>
      <w:r w:rsidR="000C1909">
        <w:rPr>
          <w:sz w:val="28"/>
          <w:szCs w:val="28"/>
        </w:rPr>
        <w:t>。</w:t>
      </w:r>
    </w:p>
    <w:p w:rsidR="000C1909" w:rsidRDefault="00BC2F4A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0C1909">
        <w:rPr>
          <w:rFonts w:hint="eastAsia"/>
          <w:sz w:val="28"/>
          <w:szCs w:val="28"/>
        </w:rPr>
        <w:t>校内</w:t>
      </w:r>
      <w:r>
        <w:rPr>
          <w:rFonts w:hint="eastAsia"/>
          <w:sz w:val="28"/>
          <w:szCs w:val="28"/>
        </w:rPr>
        <w:t>各部门组织的</w:t>
      </w:r>
      <w:r w:rsidR="000C1909">
        <w:rPr>
          <w:sz w:val="28"/>
          <w:szCs w:val="28"/>
        </w:rPr>
        <w:t>活动</w:t>
      </w:r>
      <w:r>
        <w:rPr>
          <w:rFonts w:hint="eastAsia"/>
          <w:sz w:val="28"/>
          <w:szCs w:val="28"/>
        </w:rPr>
        <w:t>提供</w:t>
      </w:r>
      <w:r w:rsidR="000C1909">
        <w:rPr>
          <w:sz w:val="28"/>
          <w:szCs w:val="28"/>
        </w:rPr>
        <w:t>技术支持</w:t>
      </w:r>
      <w:r>
        <w:rPr>
          <w:rFonts w:hint="eastAsia"/>
          <w:sz w:val="28"/>
          <w:szCs w:val="28"/>
        </w:rPr>
        <w:t>与保障，</w:t>
      </w:r>
      <w:r w:rsidR="002C023B">
        <w:rPr>
          <w:rFonts w:hint="eastAsia"/>
          <w:sz w:val="28"/>
          <w:szCs w:val="28"/>
        </w:rPr>
        <w:t>并提供活动影音资料的录制与后期编辑，使活动顺利进行。</w:t>
      </w:r>
    </w:p>
    <w:p w:rsidR="000C1909" w:rsidRDefault="002C023B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完成</w:t>
      </w:r>
      <w:r w:rsidR="000C1909">
        <w:rPr>
          <w:rFonts w:hint="eastAsia"/>
          <w:sz w:val="28"/>
          <w:szCs w:val="28"/>
        </w:rPr>
        <w:t>学校信息化</w:t>
      </w:r>
      <w:r w:rsidR="000C1909">
        <w:rPr>
          <w:sz w:val="28"/>
          <w:szCs w:val="28"/>
        </w:rPr>
        <w:t>相关工作的临时任务</w:t>
      </w:r>
      <w:r w:rsidR="000C1909">
        <w:rPr>
          <w:rFonts w:hint="eastAsia"/>
          <w:sz w:val="28"/>
          <w:szCs w:val="28"/>
        </w:rPr>
        <w:t>。</w:t>
      </w:r>
    </w:p>
    <w:p w:rsidR="00577ED7" w:rsidRDefault="00577ED7" w:rsidP="000C1909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完成学校相关专题影片的摄录编辑。</w:t>
      </w:r>
    </w:p>
    <w:p w:rsidR="008F5607" w:rsidRDefault="008F5607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具备录音棚及虚拟演播室的使用能力。能够完成学校交给的录制任务。</w:t>
      </w:r>
    </w:p>
    <w:p w:rsidR="000C1909" w:rsidRDefault="000C1909" w:rsidP="000C190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信息</w:t>
      </w:r>
      <w:r>
        <w:rPr>
          <w:sz w:val="28"/>
          <w:szCs w:val="28"/>
        </w:rPr>
        <w:t>化运维</w:t>
      </w:r>
      <w:r>
        <w:rPr>
          <w:rFonts w:hint="eastAsia"/>
          <w:sz w:val="28"/>
          <w:szCs w:val="28"/>
        </w:rPr>
        <w:t>服务</w:t>
      </w:r>
      <w:r>
        <w:rPr>
          <w:sz w:val="28"/>
          <w:szCs w:val="28"/>
        </w:rPr>
        <w:t>的基本要求</w:t>
      </w:r>
    </w:p>
    <w:p w:rsidR="000C1909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具备</w:t>
      </w:r>
      <w:r>
        <w:rPr>
          <w:sz w:val="28"/>
          <w:szCs w:val="28"/>
        </w:rPr>
        <w:t>专业基础知识和吃苦耐劳的精神以及良好的服务意识。</w:t>
      </w:r>
    </w:p>
    <w:p w:rsidR="000C1909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能够</w:t>
      </w:r>
      <w:r>
        <w:rPr>
          <w:sz w:val="28"/>
          <w:szCs w:val="28"/>
        </w:rPr>
        <w:t>熟练使用</w:t>
      </w:r>
      <w:r>
        <w:rPr>
          <w:rFonts w:hint="eastAsia"/>
          <w:sz w:val="28"/>
          <w:szCs w:val="28"/>
        </w:rPr>
        <w:t>学校</w:t>
      </w:r>
      <w:r>
        <w:rPr>
          <w:sz w:val="28"/>
          <w:szCs w:val="28"/>
        </w:rPr>
        <w:t>常用办公软件</w:t>
      </w:r>
      <w:r>
        <w:rPr>
          <w:rFonts w:hint="eastAsia"/>
          <w:sz w:val="28"/>
          <w:szCs w:val="28"/>
        </w:rPr>
        <w:t>，</w:t>
      </w:r>
      <w:r w:rsidR="00B15F75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PS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CAD</w:t>
      </w:r>
      <w:r>
        <w:rPr>
          <w:rFonts w:hint="eastAsia"/>
          <w:sz w:val="28"/>
          <w:szCs w:val="28"/>
        </w:rPr>
        <w:t>、视频</w:t>
      </w:r>
      <w:r>
        <w:rPr>
          <w:sz w:val="28"/>
          <w:szCs w:val="28"/>
        </w:rPr>
        <w:t>音频编辑软件</w:t>
      </w:r>
      <w:r>
        <w:rPr>
          <w:rFonts w:hint="eastAsia"/>
          <w:sz w:val="28"/>
          <w:szCs w:val="28"/>
        </w:rPr>
        <w:t>。</w:t>
      </w:r>
    </w:p>
    <w:p w:rsidR="000C1909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具备</w:t>
      </w:r>
      <w:r>
        <w:rPr>
          <w:sz w:val="28"/>
          <w:szCs w:val="28"/>
        </w:rPr>
        <w:t>一定摄</w:t>
      </w:r>
      <w:r>
        <w:rPr>
          <w:rFonts w:hint="eastAsia"/>
          <w:sz w:val="28"/>
          <w:szCs w:val="28"/>
        </w:rPr>
        <w:t>影</w:t>
      </w:r>
      <w:r>
        <w:rPr>
          <w:sz w:val="28"/>
          <w:szCs w:val="28"/>
        </w:rPr>
        <w:t>摄像能力，能较好的使用相关机型</w:t>
      </w:r>
      <w:r w:rsidR="00DA6E5C">
        <w:rPr>
          <w:rFonts w:hint="eastAsia"/>
          <w:sz w:val="28"/>
          <w:szCs w:val="28"/>
        </w:rPr>
        <w:t>，</w:t>
      </w:r>
      <w:r w:rsidR="00DA6E5C">
        <w:rPr>
          <w:sz w:val="28"/>
          <w:szCs w:val="28"/>
        </w:rPr>
        <w:t>能够独立进行后期制</w:t>
      </w:r>
      <w:r w:rsidR="00DA6E5C">
        <w:rPr>
          <w:sz w:val="28"/>
          <w:szCs w:val="28"/>
        </w:rPr>
        <w:lastRenderedPageBreak/>
        <w:t>作</w:t>
      </w:r>
      <w:r w:rsidR="00DA6E5C">
        <w:rPr>
          <w:rFonts w:hint="eastAsia"/>
          <w:sz w:val="28"/>
          <w:szCs w:val="28"/>
        </w:rPr>
        <w:t>。</w:t>
      </w:r>
    </w:p>
    <w:p w:rsidR="000C1909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能对</w:t>
      </w:r>
      <w:r>
        <w:rPr>
          <w:sz w:val="28"/>
          <w:szCs w:val="28"/>
        </w:rPr>
        <w:t>学校网络</w:t>
      </w:r>
      <w:r>
        <w:rPr>
          <w:rFonts w:hint="eastAsia"/>
          <w:sz w:val="28"/>
          <w:szCs w:val="28"/>
        </w:rPr>
        <w:t>进行</w:t>
      </w:r>
      <w:r>
        <w:rPr>
          <w:sz w:val="28"/>
          <w:szCs w:val="28"/>
        </w:rPr>
        <w:t>有效管理，具备快速解决网络问题的能力。</w:t>
      </w:r>
    </w:p>
    <w:p w:rsidR="000C1909" w:rsidRDefault="000C1909" w:rsidP="000C1909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能够</w:t>
      </w:r>
      <w:r>
        <w:rPr>
          <w:sz w:val="28"/>
          <w:szCs w:val="28"/>
        </w:rPr>
        <w:t>保障学校日常会议及大型活动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正常开展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具备</w:t>
      </w:r>
      <w:r>
        <w:rPr>
          <w:sz w:val="28"/>
          <w:szCs w:val="28"/>
        </w:rPr>
        <w:t>一定的音响、灯光、音视频切换以及转播等</w:t>
      </w:r>
      <w:r>
        <w:rPr>
          <w:rFonts w:hint="eastAsia"/>
          <w:sz w:val="28"/>
          <w:szCs w:val="28"/>
        </w:rPr>
        <w:t>技术支持</w:t>
      </w:r>
      <w:r>
        <w:rPr>
          <w:sz w:val="28"/>
          <w:szCs w:val="28"/>
        </w:rPr>
        <w:t>）</w:t>
      </w:r>
      <w:r w:rsidR="0007215C">
        <w:rPr>
          <w:rFonts w:hint="eastAsia"/>
          <w:sz w:val="28"/>
          <w:szCs w:val="28"/>
        </w:rPr>
        <w:t>如遇到学校大型活动，需要加派人员</w:t>
      </w:r>
      <w:r w:rsidR="00C85F8D">
        <w:rPr>
          <w:rFonts w:hint="eastAsia"/>
          <w:sz w:val="28"/>
          <w:szCs w:val="28"/>
        </w:rPr>
        <w:t>，</w:t>
      </w:r>
      <w:r w:rsidR="0007215C">
        <w:rPr>
          <w:rFonts w:hint="eastAsia"/>
          <w:sz w:val="28"/>
          <w:szCs w:val="28"/>
        </w:rPr>
        <w:t>提供保障。</w:t>
      </w:r>
    </w:p>
    <w:p w:rsidR="000C1909" w:rsidRDefault="000C1909" w:rsidP="000C1909">
      <w:pPr>
        <w:numPr>
          <w:ilvl w:val="0"/>
          <w:numId w:val="3"/>
        </w:numPr>
        <w:rPr>
          <w:sz w:val="28"/>
          <w:szCs w:val="28"/>
        </w:rPr>
      </w:pPr>
      <w:r w:rsidRPr="00B11799">
        <w:rPr>
          <w:rFonts w:hint="eastAsia"/>
          <w:sz w:val="28"/>
          <w:szCs w:val="28"/>
        </w:rPr>
        <w:t>如果</w:t>
      </w:r>
      <w:r>
        <w:rPr>
          <w:rFonts w:hint="eastAsia"/>
          <w:sz w:val="28"/>
          <w:szCs w:val="28"/>
        </w:rPr>
        <w:t>运维服务</w:t>
      </w:r>
      <w:r>
        <w:rPr>
          <w:sz w:val="28"/>
          <w:szCs w:val="28"/>
        </w:rPr>
        <w:t>公司在</w:t>
      </w:r>
      <w:r>
        <w:rPr>
          <w:rFonts w:hint="eastAsia"/>
          <w:sz w:val="28"/>
          <w:szCs w:val="28"/>
        </w:rPr>
        <w:t>规定时</w:t>
      </w:r>
      <w:r w:rsidRPr="00B11799">
        <w:rPr>
          <w:rFonts w:hint="eastAsia"/>
          <w:sz w:val="28"/>
          <w:szCs w:val="28"/>
        </w:rPr>
        <w:t>内不能解</w:t>
      </w:r>
      <w:r>
        <w:rPr>
          <w:rFonts w:hint="eastAsia"/>
          <w:sz w:val="28"/>
          <w:szCs w:val="28"/>
        </w:rPr>
        <w:t>决问题，应该马上通知</w:t>
      </w:r>
      <w:r w:rsidR="0072440D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客户服务主管和技术主管，协同为客户服务，</w:t>
      </w:r>
      <w:r w:rsidR="0007215C">
        <w:rPr>
          <w:rFonts w:hint="eastAsia"/>
          <w:sz w:val="28"/>
          <w:szCs w:val="28"/>
        </w:rPr>
        <w:t>当天</w:t>
      </w:r>
      <w:r>
        <w:rPr>
          <w:sz w:val="28"/>
          <w:szCs w:val="28"/>
        </w:rPr>
        <w:t>解决问题。</w:t>
      </w:r>
    </w:p>
    <w:p w:rsidR="000C1909" w:rsidRPr="004E2D0D" w:rsidRDefault="000C1909" w:rsidP="000C1909">
      <w:pPr>
        <w:numPr>
          <w:ilvl w:val="0"/>
          <w:numId w:val="3"/>
        </w:numPr>
        <w:rPr>
          <w:sz w:val="28"/>
          <w:szCs w:val="28"/>
        </w:rPr>
      </w:pPr>
      <w:r w:rsidRPr="004E2D0D">
        <w:rPr>
          <w:rFonts w:hint="eastAsia"/>
          <w:sz w:val="28"/>
          <w:szCs w:val="28"/>
        </w:rPr>
        <w:t>外包工程师的置换。</w:t>
      </w:r>
      <w:r w:rsidR="0072440D">
        <w:rPr>
          <w:rFonts w:hint="eastAsia"/>
          <w:sz w:val="28"/>
          <w:szCs w:val="28"/>
        </w:rPr>
        <w:t>学校</w:t>
      </w:r>
      <w:r w:rsidRPr="004E2D0D">
        <w:rPr>
          <w:rFonts w:hint="eastAsia"/>
          <w:sz w:val="28"/>
          <w:szCs w:val="28"/>
        </w:rPr>
        <w:t>可以向</w:t>
      </w:r>
      <w:r w:rsidR="0072440D">
        <w:rPr>
          <w:rFonts w:hint="eastAsia"/>
          <w:sz w:val="28"/>
          <w:szCs w:val="28"/>
        </w:rPr>
        <w:t>运维服务公司</w:t>
      </w:r>
      <w:r w:rsidRPr="004E2D0D">
        <w:rPr>
          <w:rFonts w:hint="eastAsia"/>
          <w:sz w:val="28"/>
          <w:szCs w:val="28"/>
        </w:rPr>
        <w:t>提出工作态度，技术水平或者工作效率等方面的投诉，超过两个以上的，</w:t>
      </w:r>
      <w:r w:rsidR="0072440D">
        <w:rPr>
          <w:rFonts w:hint="eastAsia"/>
          <w:sz w:val="28"/>
          <w:szCs w:val="28"/>
        </w:rPr>
        <w:t>学校</w:t>
      </w:r>
      <w:r w:rsidRPr="004E2D0D">
        <w:rPr>
          <w:rFonts w:hint="eastAsia"/>
          <w:sz w:val="28"/>
          <w:szCs w:val="28"/>
        </w:rPr>
        <w:t>可以要求更换外包工程师。由双方负责人协调解决</w:t>
      </w:r>
      <w:r w:rsidR="0072440D">
        <w:rPr>
          <w:rFonts w:hint="eastAsia"/>
          <w:sz w:val="28"/>
          <w:szCs w:val="28"/>
        </w:rPr>
        <w:t>。</w:t>
      </w:r>
    </w:p>
    <w:p w:rsidR="000C1909" w:rsidRDefault="0072440D" w:rsidP="000C1909"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运维服务公司</w:t>
      </w:r>
      <w:r w:rsidR="000C1909" w:rsidRPr="004E2D0D">
        <w:rPr>
          <w:rFonts w:hint="eastAsia"/>
          <w:sz w:val="28"/>
          <w:szCs w:val="28"/>
        </w:rPr>
        <w:t>同意在</w:t>
      </w:r>
      <w:r>
        <w:rPr>
          <w:rFonts w:hint="eastAsia"/>
          <w:sz w:val="28"/>
          <w:szCs w:val="28"/>
        </w:rPr>
        <w:t>学校</w:t>
      </w:r>
      <w:r w:rsidR="000C1909" w:rsidRPr="004E2D0D">
        <w:rPr>
          <w:rFonts w:hint="eastAsia"/>
          <w:sz w:val="28"/>
          <w:szCs w:val="28"/>
        </w:rPr>
        <w:t>工作的外包工程师</w:t>
      </w:r>
      <w:r>
        <w:rPr>
          <w:rFonts w:hint="eastAsia"/>
          <w:sz w:val="28"/>
          <w:szCs w:val="28"/>
        </w:rPr>
        <w:t>，</w:t>
      </w:r>
      <w:r w:rsidR="000C1909" w:rsidRPr="004E2D0D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学校</w:t>
      </w:r>
      <w:r w:rsidR="000C1909" w:rsidRPr="004E2D0D">
        <w:rPr>
          <w:rFonts w:hint="eastAsia"/>
          <w:sz w:val="28"/>
          <w:szCs w:val="28"/>
        </w:rPr>
        <w:t>工作期间应当遵守</w:t>
      </w:r>
      <w:r>
        <w:rPr>
          <w:rFonts w:hint="eastAsia"/>
          <w:sz w:val="28"/>
          <w:szCs w:val="28"/>
        </w:rPr>
        <w:t>学校</w:t>
      </w:r>
      <w:r w:rsidR="000C1909" w:rsidRPr="004E2D0D">
        <w:rPr>
          <w:rFonts w:hint="eastAsia"/>
          <w:sz w:val="28"/>
          <w:szCs w:val="28"/>
        </w:rPr>
        <w:t>的多项制度，对其所接触的任何和所有的</w:t>
      </w:r>
      <w:r>
        <w:rPr>
          <w:rFonts w:hint="eastAsia"/>
          <w:sz w:val="28"/>
          <w:szCs w:val="28"/>
        </w:rPr>
        <w:t>学校</w:t>
      </w:r>
      <w:r w:rsidR="000C1909" w:rsidRPr="004E2D0D">
        <w:rPr>
          <w:rFonts w:hint="eastAsia"/>
          <w:sz w:val="28"/>
          <w:szCs w:val="28"/>
        </w:rPr>
        <w:t>信息均视为保密资料予以保密。如因该外包工程师违反上述规定或以其他方式给</w:t>
      </w:r>
      <w:r>
        <w:rPr>
          <w:rFonts w:hint="eastAsia"/>
          <w:sz w:val="28"/>
          <w:szCs w:val="28"/>
        </w:rPr>
        <w:t>学校</w:t>
      </w:r>
      <w:r w:rsidR="000C1909" w:rsidRPr="004E2D0D">
        <w:rPr>
          <w:rFonts w:hint="eastAsia"/>
          <w:sz w:val="28"/>
          <w:szCs w:val="28"/>
        </w:rPr>
        <w:t>造成经济损失的，</w:t>
      </w:r>
      <w:r w:rsidR="00BC2F4A">
        <w:rPr>
          <w:rFonts w:hint="eastAsia"/>
          <w:sz w:val="28"/>
          <w:szCs w:val="28"/>
        </w:rPr>
        <w:t>运维服务公司</w:t>
      </w:r>
      <w:r w:rsidR="000C1909" w:rsidRPr="004E2D0D">
        <w:rPr>
          <w:rFonts w:hint="eastAsia"/>
          <w:sz w:val="28"/>
          <w:szCs w:val="28"/>
        </w:rPr>
        <w:t>同意按照国家有关法律规定，进行赔偿，最高赔偿限额不超过本合同金额。</w:t>
      </w:r>
    </w:p>
    <w:p w:rsidR="002C023B" w:rsidRPr="00126B7B" w:rsidRDefault="002C023B" w:rsidP="002C023B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126B7B">
        <w:rPr>
          <w:rFonts w:hint="eastAsia"/>
          <w:sz w:val="28"/>
          <w:szCs w:val="28"/>
        </w:rPr>
        <w:t>每学年</w:t>
      </w:r>
      <w:r w:rsidR="00126B7B" w:rsidRPr="00126B7B">
        <w:rPr>
          <w:rFonts w:hint="eastAsia"/>
          <w:sz w:val="28"/>
          <w:szCs w:val="28"/>
        </w:rPr>
        <w:t>由第三方提供问卷，</w:t>
      </w:r>
      <w:r w:rsidRPr="00126B7B">
        <w:rPr>
          <w:rFonts w:hint="eastAsia"/>
          <w:sz w:val="28"/>
          <w:szCs w:val="28"/>
        </w:rPr>
        <w:t>完成三次学生及老师满意度调查</w:t>
      </w:r>
      <w:r w:rsidR="00126B7B" w:rsidRPr="00126B7B">
        <w:rPr>
          <w:rFonts w:hint="eastAsia"/>
          <w:sz w:val="28"/>
          <w:szCs w:val="28"/>
        </w:rPr>
        <w:t>，</w:t>
      </w:r>
      <w:r w:rsidRPr="00126B7B">
        <w:rPr>
          <w:rFonts w:hint="eastAsia"/>
          <w:sz w:val="28"/>
          <w:szCs w:val="28"/>
        </w:rPr>
        <w:t>低于</w:t>
      </w:r>
      <w:r w:rsidRPr="00126B7B">
        <w:rPr>
          <w:rFonts w:hint="eastAsia"/>
          <w:sz w:val="28"/>
          <w:szCs w:val="28"/>
        </w:rPr>
        <w:t>80</w:t>
      </w:r>
      <w:r w:rsidRPr="00126B7B">
        <w:rPr>
          <w:rFonts w:hint="eastAsia"/>
          <w:sz w:val="28"/>
          <w:szCs w:val="28"/>
        </w:rPr>
        <w:t>分，运维服务公司要进行整改，低于</w:t>
      </w:r>
      <w:r w:rsidR="00126B7B" w:rsidRPr="00126B7B">
        <w:rPr>
          <w:rFonts w:hint="eastAsia"/>
          <w:sz w:val="28"/>
          <w:szCs w:val="28"/>
        </w:rPr>
        <w:t>65</w:t>
      </w:r>
      <w:r w:rsidR="00126B7B" w:rsidRPr="00126B7B">
        <w:rPr>
          <w:rFonts w:hint="eastAsia"/>
          <w:sz w:val="28"/>
          <w:szCs w:val="28"/>
        </w:rPr>
        <w:t>分，</w:t>
      </w:r>
      <w:r w:rsidR="00126B7B">
        <w:rPr>
          <w:rFonts w:hint="eastAsia"/>
          <w:sz w:val="28"/>
          <w:szCs w:val="28"/>
        </w:rPr>
        <w:t>要</w:t>
      </w:r>
      <w:r w:rsidRPr="00126B7B">
        <w:rPr>
          <w:rFonts w:hint="eastAsia"/>
          <w:sz w:val="28"/>
          <w:szCs w:val="28"/>
        </w:rPr>
        <w:t>按合同金额</w:t>
      </w:r>
      <w:r w:rsidR="00126B7B" w:rsidRPr="00126B7B">
        <w:rPr>
          <w:rFonts w:hint="eastAsia"/>
          <w:sz w:val="28"/>
          <w:szCs w:val="28"/>
        </w:rPr>
        <w:t>的</w:t>
      </w:r>
      <w:r w:rsidR="00126B7B" w:rsidRPr="00126B7B">
        <w:rPr>
          <w:rFonts w:hint="eastAsia"/>
          <w:sz w:val="28"/>
          <w:szCs w:val="28"/>
        </w:rPr>
        <w:t>20</w:t>
      </w:r>
      <w:r w:rsidRPr="00126B7B">
        <w:rPr>
          <w:rFonts w:hint="eastAsia"/>
          <w:sz w:val="28"/>
          <w:szCs w:val="28"/>
        </w:rPr>
        <w:t xml:space="preserve"> %</w:t>
      </w:r>
      <w:r w:rsidR="00126B7B">
        <w:rPr>
          <w:rFonts w:hint="eastAsia"/>
          <w:sz w:val="28"/>
          <w:szCs w:val="28"/>
        </w:rPr>
        <w:t>进行扣除。</w:t>
      </w:r>
    </w:p>
    <w:p w:rsidR="002C023B" w:rsidRDefault="00126B7B" w:rsidP="000C1909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126B7B">
        <w:rPr>
          <w:rFonts w:hint="eastAsia"/>
          <w:sz w:val="28"/>
          <w:szCs w:val="28"/>
        </w:rPr>
        <w:t>运维服务公司将员工每月工资的</w:t>
      </w:r>
      <w:r w:rsidRPr="00126B7B">
        <w:rPr>
          <w:rFonts w:hint="eastAsia"/>
          <w:sz w:val="28"/>
          <w:szCs w:val="28"/>
        </w:rPr>
        <w:t>20%</w:t>
      </w:r>
      <w:r w:rsidRPr="00126B7B">
        <w:rPr>
          <w:rFonts w:hint="eastAsia"/>
          <w:sz w:val="28"/>
          <w:szCs w:val="28"/>
        </w:rPr>
        <w:t>作为绩效工资发放，具体方案与学校</w:t>
      </w:r>
      <w:r>
        <w:rPr>
          <w:rFonts w:hint="eastAsia"/>
          <w:sz w:val="28"/>
          <w:szCs w:val="28"/>
        </w:rPr>
        <w:t>共同协商确定。</w:t>
      </w:r>
    </w:p>
    <w:p w:rsidR="00126B7B" w:rsidRDefault="00126B7B" w:rsidP="00126B7B">
      <w:pPr>
        <w:pStyle w:val="a5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 w:rsidRPr="00126B7B">
        <w:rPr>
          <w:rFonts w:hint="eastAsia"/>
          <w:sz w:val="28"/>
          <w:szCs w:val="28"/>
        </w:rPr>
        <w:t>由于学校场地原因，无法提供驻场工作人员的食宿。</w:t>
      </w:r>
      <w:proofErr w:type="gramStart"/>
      <w:r w:rsidRPr="00126B7B">
        <w:rPr>
          <w:rFonts w:hint="eastAsia"/>
          <w:sz w:val="28"/>
          <w:szCs w:val="28"/>
        </w:rPr>
        <w:t>需运维</w:t>
      </w:r>
      <w:proofErr w:type="gramEnd"/>
      <w:r w:rsidRPr="00126B7B">
        <w:rPr>
          <w:rFonts w:hint="eastAsia"/>
          <w:sz w:val="28"/>
          <w:szCs w:val="28"/>
        </w:rPr>
        <w:t>公司自行解决。</w:t>
      </w:r>
    </w:p>
    <w:p w:rsidR="00AD65A7" w:rsidRDefault="00067E72" w:rsidP="00126B7B">
      <w:pPr>
        <w:pStyle w:val="a5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保障学校</w:t>
      </w:r>
      <w:r w:rsidR="00AD65A7">
        <w:rPr>
          <w:rFonts w:hint="eastAsia"/>
          <w:sz w:val="28"/>
          <w:szCs w:val="28"/>
        </w:rPr>
        <w:t>门禁</w:t>
      </w:r>
      <w:r w:rsidR="00AD65A7">
        <w:rPr>
          <w:sz w:val="28"/>
          <w:szCs w:val="28"/>
        </w:rPr>
        <w:t>及</w:t>
      </w:r>
      <w:r>
        <w:rPr>
          <w:sz w:val="28"/>
          <w:szCs w:val="28"/>
        </w:rPr>
        <w:t>电子</w:t>
      </w:r>
      <w:r w:rsidR="00AD65A7">
        <w:rPr>
          <w:sz w:val="28"/>
          <w:szCs w:val="28"/>
        </w:rPr>
        <w:t>储物柜</w:t>
      </w:r>
      <w:r>
        <w:rPr>
          <w:sz w:val="28"/>
          <w:szCs w:val="28"/>
        </w:rPr>
        <w:t>的日常运行及维修</w:t>
      </w:r>
      <w:r>
        <w:rPr>
          <w:rFonts w:hint="eastAsia"/>
          <w:sz w:val="28"/>
          <w:szCs w:val="28"/>
        </w:rPr>
        <w:t>。</w:t>
      </w:r>
    </w:p>
    <w:p w:rsidR="00AD65A7" w:rsidRDefault="006F1FEE" w:rsidP="00AD65A7">
      <w:pPr>
        <w:pStyle w:val="a5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信息化运维服务时间为</w:t>
      </w:r>
      <w:bookmarkStart w:id="0" w:name="_GoBack"/>
      <w:bookmarkEnd w:id="0"/>
      <w:r w:rsidR="00AD65A7">
        <w:rPr>
          <w:rFonts w:hint="eastAsia"/>
          <w:sz w:val="28"/>
          <w:szCs w:val="28"/>
        </w:rPr>
        <w:t>工作日</w:t>
      </w:r>
      <w:r w:rsidR="00AD65A7">
        <w:rPr>
          <w:rFonts w:hint="eastAsia"/>
          <w:sz w:val="28"/>
          <w:szCs w:val="28"/>
        </w:rPr>
        <w:t>7:00-23:00</w:t>
      </w:r>
      <w:r w:rsidR="00AD65A7">
        <w:rPr>
          <w:rFonts w:hint="eastAsia"/>
          <w:sz w:val="28"/>
          <w:szCs w:val="28"/>
        </w:rPr>
        <w:t>，节假日及学校假期每天至少有一人值守。</w:t>
      </w:r>
    </w:p>
    <w:p w:rsidR="00AD65A7" w:rsidRPr="00AD65A7" w:rsidRDefault="00AD65A7" w:rsidP="00AD65A7">
      <w:pPr>
        <w:pStyle w:val="a5"/>
        <w:ind w:left="1080" w:firstLineChars="0" w:firstLine="0"/>
        <w:jc w:val="left"/>
        <w:rPr>
          <w:sz w:val="28"/>
          <w:szCs w:val="28"/>
        </w:rPr>
      </w:pPr>
    </w:p>
    <w:p w:rsidR="00B5708F" w:rsidRPr="00126B7B" w:rsidRDefault="0072440D" w:rsidP="00126B7B">
      <w:pPr>
        <w:pStyle w:val="a5"/>
        <w:ind w:left="1080" w:right="140" w:firstLineChars="0" w:firstLine="0"/>
        <w:jc w:val="right"/>
        <w:rPr>
          <w:sz w:val="28"/>
          <w:szCs w:val="28"/>
        </w:rPr>
      </w:pPr>
      <w:r w:rsidRPr="00126B7B">
        <w:rPr>
          <w:rFonts w:hint="eastAsia"/>
          <w:sz w:val="28"/>
          <w:szCs w:val="28"/>
        </w:rPr>
        <w:t>北京市十一学校</w:t>
      </w:r>
      <w:proofErr w:type="gramStart"/>
      <w:r w:rsidRPr="00126B7B">
        <w:rPr>
          <w:rFonts w:hint="eastAsia"/>
          <w:sz w:val="28"/>
          <w:szCs w:val="28"/>
        </w:rPr>
        <w:t>一</w:t>
      </w:r>
      <w:proofErr w:type="gramEnd"/>
      <w:r w:rsidRPr="00126B7B">
        <w:rPr>
          <w:rFonts w:hint="eastAsia"/>
          <w:sz w:val="28"/>
          <w:szCs w:val="28"/>
        </w:rPr>
        <w:t>分校</w:t>
      </w:r>
      <w:r w:rsidRPr="00126B7B">
        <w:rPr>
          <w:rFonts w:hint="eastAsia"/>
          <w:sz w:val="28"/>
          <w:szCs w:val="28"/>
        </w:rPr>
        <w:t xml:space="preserve"> </w:t>
      </w:r>
      <w:r w:rsidRPr="00126B7B">
        <w:rPr>
          <w:rFonts w:hint="eastAsia"/>
          <w:sz w:val="28"/>
          <w:szCs w:val="28"/>
        </w:rPr>
        <w:t>信息中心</w:t>
      </w:r>
    </w:p>
    <w:sectPr w:rsidR="00B5708F" w:rsidRPr="00126B7B" w:rsidSect="006B3F4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09" w:rsidRDefault="00DC4909" w:rsidP="00C718C0">
      <w:r>
        <w:separator/>
      </w:r>
    </w:p>
  </w:endnote>
  <w:endnote w:type="continuationSeparator" w:id="0">
    <w:p w:rsidR="00DC4909" w:rsidRDefault="00DC4909" w:rsidP="00C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09" w:rsidRDefault="00DC4909" w:rsidP="00C718C0">
      <w:r>
        <w:separator/>
      </w:r>
    </w:p>
  </w:footnote>
  <w:footnote w:type="continuationSeparator" w:id="0">
    <w:p w:rsidR="00DC4909" w:rsidRDefault="00DC4909" w:rsidP="00C7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061D"/>
    <w:multiLevelType w:val="hybridMultilevel"/>
    <w:tmpl w:val="26B09176"/>
    <w:lvl w:ilvl="0" w:tplc="96FE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B70379"/>
    <w:multiLevelType w:val="hybridMultilevel"/>
    <w:tmpl w:val="19EAA488"/>
    <w:lvl w:ilvl="0" w:tplc="55B4733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7C09D5"/>
    <w:multiLevelType w:val="hybridMultilevel"/>
    <w:tmpl w:val="E4ECCDF6"/>
    <w:lvl w:ilvl="0" w:tplc="B2F00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09"/>
    <w:rsid w:val="00066A8C"/>
    <w:rsid w:val="00067E72"/>
    <w:rsid w:val="0007215C"/>
    <w:rsid w:val="000C1909"/>
    <w:rsid w:val="00126B7B"/>
    <w:rsid w:val="00155964"/>
    <w:rsid w:val="001E38A3"/>
    <w:rsid w:val="002902C7"/>
    <w:rsid w:val="002C023B"/>
    <w:rsid w:val="00371066"/>
    <w:rsid w:val="004F2A9D"/>
    <w:rsid w:val="00577ED7"/>
    <w:rsid w:val="005B59E9"/>
    <w:rsid w:val="006B3F4F"/>
    <w:rsid w:val="006F1FEE"/>
    <w:rsid w:val="0072440D"/>
    <w:rsid w:val="00756897"/>
    <w:rsid w:val="00885026"/>
    <w:rsid w:val="008F5607"/>
    <w:rsid w:val="00973C99"/>
    <w:rsid w:val="00974BE8"/>
    <w:rsid w:val="00A96F91"/>
    <w:rsid w:val="00AD65A7"/>
    <w:rsid w:val="00B15F75"/>
    <w:rsid w:val="00B5708F"/>
    <w:rsid w:val="00BC2F4A"/>
    <w:rsid w:val="00C718C0"/>
    <w:rsid w:val="00C85F8D"/>
    <w:rsid w:val="00D85055"/>
    <w:rsid w:val="00DA6E5C"/>
    <w:rsid w:val="00DC4909"/>
    <w:rsid w:val="00E17D73"/>
    <w:rsid w:val="00E4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02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02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164</Words>
  <Characters>939</Characters>
  <Application>Microsoft Office Word</Application>
  <DocSecurity>0</DocSecurity>
  <Lines>7</Lines>
  <Paragraphs>2</Paragraphs>
  <ScaleCrop>false</ScaleCrop>
  <Company>Lenovo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dcterms:created xsi:type="dcterms:W3CDTF">2016-07-07T01:11:00Z</dcterms:created>
  <dcterms:modified xsi:type="dcterms:W3CDTF">2017-07-03T02:20:00Z</dcterms:modified>
</cp:coreProperties>
</file>